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:rsidR="005E0AF7" w:rsidRPr="005E0AF7" w:rsidRDefault="00BA428E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О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ОО по учебному предмету «</w:t>
      </w:r>
      <w:r w:rsidR="009864DC">
        <w:rPr>
          <w:rFonts w:ascii="Times New Roman" w:eastAsia="Times New Roman" w:hAnsi="Times New Roman" w:cs="Times New Roman"/>
          <w:b/>
          <w:sz w:val="24"/>
          <w:szCs w:val="28"/>
        </w:rPr>
        <w:t>Информатика</w:t>
      </w:r>
      <w:r w:rsidR="005E0AF7" w:rsidRPr="005E0AF7">
        <w:rPr>
          <w:rFonts w:ascii="Times New Roman" w:eastAsia="Times New Roman" w:hAnsi="Times New Roman" w:cs="Times New Roman"/>
          <w:b/>
          <w:sz w:val="24"/>
          <w:szCs w:val="28"/>
        </w:rPr>
        <w:t>»</w:t>
      </w:r>
    </w:p>
    <w:p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0" w:type="auto"/>
        <w:tblInd w:w="0" w:type="dxa"/>
        <w:tblLook w:val="04A0" w:firstRow="1" w:lastRow="0" w:firstColumn="1" w:lastColumn="0" w:noHBand="0" w:noVBand="1"/>
      </w:tblPr>
      <w:tblGrid>
        <w:gridCol w:w="3114"/>
        <w:gridCol w:w="6230"/>
      </w:tblGrid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9864DC" w:rsidP="000B5788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Р</w:t>
            </w:r>
            <w:r w:rsidRPr="009864DC">
              <w:rPr>
                <w:rFonts w:ascii="Times New Roman" w:hAnsi="Times New Roman"/>
                <w:sz w:val="24"/>
              </w:rPr>
              <w:t xml:space="preserve">абочая программа по информатике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образования, представленных в </w:t>
            </w:r>
            <w:r w:rsidR="00165FA8">
              <w:rPr>
                <w:rFonts w:ascii="Times New Roman" w:hAnsi="Times New Roman"/>
                <w:sz w:val="24"/>
              </w:rPr>
              <w:t xml:space="preserve">обновленном </w:t>
            </w:r>
            <w:r w:rsidRPr="009864DC">
              <w:rPr>
                <w:rFonts w:ascii="Times New Roman" w:hAnsi="Times New Roman"/>
                <w:sz w:val="24"/>
              </w:rPr>
              <w:t>Федеральном государственном образовательном станда</w:t>
            </w:r>
            <w:r w:rsidR="00165FA8">
              <w:rPr>
                <w:rFonts w:ascii="Times New Roman" w:hAnsi="Times New Roman"/>
                <w:sz w:val="24"/>
              </w:rPr>
              <w:t>рте основного общего образования и ФОП ООО, также а Рабочей</w:t>
            </w:r>
            <w:r w:rsidRPr="009864DC">
              <w:rPr>
                <w:rFonts w:ascii="Times New Roman" w:hAnsi="Times New Roman"/>
                <w:sz w:val="24"/>
              </w:rPr>
              <w:t xml:space="preserve"> программы воспитания.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информатики</w:t>
            </w:r>
            <w:r w:rsidR="005933F3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="005933F3"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="00DE572F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основной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 xml:space="preserve"> </w:t>
            </w:r>
            <w:r w:rsidRPr="009864DC">
              <w:rPr>
                <w:rFonts w:ascii="Times New Roman" w:hAnsi="Times New Roman"/>
                <w:sz w:val="24"/>
              </w:rPr>
              <w:t>Целями изучения информатики на уровне основного общего образования являются: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основ мировоззрения, соответствующего современному уровню развития науки информатики, достижениям научно-технического прогресса и общественной практики, за счёт развития представлений об информации как о важнейшем стратегическом ресурсе развития личности, государства, общества; понимания роли информационных процессов, информационных ресурсов и информационных технологий в условиях цифровой трансформации многих сфер жизни современного общества;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обеспечение условий, способствующих развитию алгоритмического мышления как необходимого условия профессиональной деятельности в современном информационном обществе, предполагающего способность обучающегося разбивать сложные задачи на более простые подзадачи; сравнивать новые задачи с задачами, решёнными ранее; определять шаги для достижения результата и т. д.;</w:t>
            </w:r>
          </w:p>
          <w:p w:rsidR="009864DC" w:rsidRPr="009864DC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формирование и развитие компетенций обучающихся в области использования информационно-коммуникационных технологий, в том числе знаний, умений и навыков работы с информацией, программирования, коммуникации в современных цифровых средах в условиях обеспечения информационной безопасности личности обучающегося;</w:t>
            </w:r>
          </w:p>
          <w:p w:rsidR="005E0AF7" w:rsidRPr="005E0AF7" w:rsidRDefault="009864DC" w:rsidP="009864DC">
            <w:pPr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-</w:t>
            </w:r>
            <w:r w:rsidRPr="009864DC">
              <w:rPr>
                <w:rFonts w:ascii="Times New Roman" w:hAnsi="Times New Roman"/>
                <w:sz w:val="24"/>
              </w:rPr>
              <w:t>воспитание ответственного и избирательного отношения к информации с учётом правовых и этических аспектов её распространения,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технологий.</w:t>
            </w:r>
          </w:p>
        </w:tc>
      </w:tr>
      <w:tr w:rsidR="005E0AF7" w:rsidRPr="005E0AF7" w:rsidTr="005E0AF7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5E0AF7" w:rsidRDefault="005E0AF7" w:rsidP="009864DC">
            <w:pPr>
              <w:ind w:right="315"/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число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="001D2C9B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9864DC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Информатика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»</w:t>
            </w:r>
          </w:p>
        </w:tc>
        <w:tc>
          <w:tcPr>
            <w:tcW w:w="6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0AF7" w:rsidRPr="001D2C9B" w:rsidRDefault="00BA428E" w:rsidP="009864DC">
            <w:pPr>
              <w:rPr>
                <w:rFonts w:ascii="Times New Roman" w:hAnsi="Times New Roman"/>
                <w:sz w:val="24"/>
              </w:rPr>
            </w:pPr>
            <w:r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Учебным планом на изучение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информатики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5933F3">
              <w:rPr>
                <w:rFonts w:ascii="Times New Roman" w:eastAsia="Bookman Old Style" w:hAnsi="Times New Roman"/>
                <w:sz w:val="24"/>
                <w:szCs w:val="20"/>
              </w:rPr>
              <w:t xml:space="preserve">отводится </w:t>
            </w:r>
            <w:r w:rsidR="005933F3" w:rsidRPr="00BA428E">
              <w:rPr>
                <w:rFonts w:ascii="Times New Roman" w:eastAsia="Bookman Old Style" w:hAnsi="Times New Roman"/>
                <w:sz w:val="24"/>
                <w:szCs w:val="20"/>
              </w:rPr>
              <w:t>в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7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-9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класс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>ах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9864DC" w:rsidRPr="00BA428E">
              <w:rPr>
                <w:rFonts w:ascii="Times New Roman" w:eastAsia="Bookman Old Style" w:hAnsi="Times New Roman"/>
                <w:sz w:val="24"/>
                <w:szCs w:val="20"/>
              </w:rPr>
              <w:t>—</w:t>
            </w:r>
            <w:r w:rsidR="00165FA8">
              <w:rPr>
                <w:rFonts w:ascii="Times New Roman" w:eastAsia="Bookman Old Style" w:hAnsi="Times New Roman"/>
                <w:sz w:val="24"/>
                <w:szCs w:val="20"/>
              </w:rPr>
              <w:t xml:space="preserve"> 102</w:t>
            </w:r>
            <w:r w:rsidR="000B5788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час</w:t>
            </w:r>
            <w:r w:rsidR="00165FA8">
              <w:rPr>
                <w:rFonts w:ascii="Times New Roman" w:eastAsia="Bookman Old Style" w:hAnsi="Times New Roman"/>
                <w:sz w:val="24"/>
                <w:szCs w:val="20"/>
              </w:rPr>
              <w:t>а</w:t>
            </w:r>
            <w:bookmarkStart w:id="0" w:name="_GoBack"/>
            <w:bookmarkEnd w:id="0"/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 xml:space="preserve"> </w:t>
            </w:r>
            <w:r w:rsidR="00CA67EE">
              <w:rPr>
                <w:rFonts w:ascii="Times New Roman" w:eastAsia="Bookman Old Style" w:hAnsi="Times New Roman"/>
                <w:sz w:val="24"/>
                <w:szCs w:val="20"/>
              </w:rPr>
              <w:t>(</w:t>
            </w:r>
            <w:r w:rsidR="009864DC">
              <w:rPr>
                <w:rFonts w:ascii="Times New Roman" w:eastAsia="Bookman Old Style" w:hAnsi="Times New Roman"/>
                <w:sz w:val="24"/>
                <w:szCs w:val="20"/>
              </w:rPr>
              <w:t>1 час</w:t>
            </w:r>
            <w:r w:rsidRPr="00BA428E">
              <w:rPr>
                <w:rFonts w:ascii="Times New Roman" w:eastAsia="Bookman Old Style" w:hAnsi="Times New Roman"/>
                <w:sz w:val="24"/>
                <w:szCs w:val="20"/>
              </w:rPr>
              <w:t xml:space="preserve"> в неделю</w:t>
            </w:r>
            <w:r w:rsidR="008B3664">
              <w:rPr>
                <w:rFonts w:ascii="Times New Roman" w:eastAsia="Bookman Old Style" w:hAnsi="Times New Roman"/>
                <w:sz w:val="24"/>
                <w:szCs w:val="20"/>
              </w:rPr>
              <w:t>).</w:t>
            </w:r>
          </w:p>
        </w:tc>
      </w:tr>
    </w:tbl>
    <w:p w:rsidR="00210053" w:rsidRDefault="00210053"/>
    <w:sectPr w:rsidR="00210053" w:rsidSect="009864DC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11F3"/>
    <w:rsid w:val="000B5788"/>
    <w:rsid w:val="001111F3"/>
    <w:rsid w:val="00165FA8"/>
    <w:rsid w:val="001D2C9B"/>
    <w:rsid w:val="00210053"/>
    <w:rsid w:val="005933F3"/>
    <w:rsid w:val="005E0AF7"/>
    <w:rsid w:val="0063717B"/>
    <w:rsid w:val="008B3664"/>
    <w:rsid w:val="009864DC"/>
    <w:rsid w:val="00BA428E"/>
    <w:rsid w:val="00C41C0D"/>
    <w:rsid w:val="00CA67EE"/>
    <w:rsid w:val="00DE572F"/>
    <w:rsid w:val="00E67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F3554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338</Words>
  <Characters>1929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13</cp:revision>
  <dcterms:created xsi:type="dcterms:W3CDTF">2022-08-23T20:52:00Z</dcterms:created>
  <dcterms:modified xsi:type="dcterms:W3CDTF">2023-11-11T06:39:00Z</dcterms:modified>
</cp:coreProperties>
</file>